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5" w:rsidRPr="00474E25" w:rsidRDefault="00474E25" w:rsidP="00474E25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Cs/>
        </w:rPr>
      </w:pPr>
      <w:r w:rsidRPr="00474E25">
        <w:rPr>
          <w:rFonts w:ascii="Segoe UI" w:eastAsia="Times New Roman" w:hAnsi="Segoe UI" w:cs="Segoe UI"/>
          <w:b/>
          <w:bCs/>
          <w:color w:val="FF0000"/>
          <w:sz w:val="44"/>
          <w:szCs w:val="44"/>
          <w:u w:val="single"/>
        </w:rPr>
        <w:t>BELLARECIPES</w:t>
      </w:r>
      <w:r w:rsidRPr="00474E25">
        <w:rPr>
          <w:rFonts w:ascii="Segoe UI" w:eastAsia="Times New Roman" w:hAnsi="Segoe UI" w:cs="Segoe UI"/>
          <w:bCs/>
          <w:sz w:val="44"/>
          <w:szCs w:val="44"/>
        </w:rPr>
        <w:t xml:space="preserve"> </w:t>
      </w:r>
      <w:r w:rsidRPr="00474E25">
        <w:rPr>
          <w:rFonts w:ascii="Segoe UI" w:eastAsia="Times New Roman" w:hAnsi="Segoe UI" w:cs="Segoe UI"/>
          <w:bCs/>
        </w:rPr>
        <w:t>(</w:t>
      </w:r>
      <w:hyperlink r:id="rId5" w:history="1">
        <w:r w:rsidRPr="00474E25">
          <w:rPr>
            <w:rStyle w:val="Hyperlink"/>
            <w:rFonts w:ascii="Segoe UI" w:eastAsia="Times New Roman" w:hAnsi="Segoe UI" w:cs="Segoe UI"/>
            <w:bCs/>
          </w:rPr>
          <w:t>bellarecipes.com</w:t>
        </w:r>
      </w:hyperlink>
      <w:r w:rsidRPr="00474E25">
        <w:rPr>
          <w:rFonts w:ascii="Segoe UI" w:eastAsia="Times New Roman" w:hAnsi="Segoe UI" w:cs="Segoe UI"/>
          <w:bCs/>
        </w:rPr>
        <w:t>)</w:t>
      </w:r>
    </w:p>
    <w:p w:rsidR="00474E25" w:rsidRDefault="00474E25" w:rsidP="00474E25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</w:p>
    <w:p w:rsidR="00474E25" w:rsidRPr="00474E25" w:rsidRDefault="00474E25" w:rsidP="00474E25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474E25">
        <w:rPr>
          <w:rFonts w:ascii="Segoe UI" w:eastAsia="Times New Roman" w:hAnsi="Segoe UI" w:cs="Segoe UI"/>
          <w:b/>
          <w:bCs/>
          <w:sz w:val="38"/>
          <w:szCs w:val="38"/>
        </w:rPr>
        <w:t>MARY BERRY'S SODA BREAD RECIPE</w:t>
      </w:r>
    </w:p>
    <w:p w:rsidR="00474E25" w:rsidRDefault="00474E25" w:rsidP="00474E25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474E25">
        <w:rPr>
          <w:rFonts w:ascii="Segoe UI" w:eastAsia="Times New Roman" w:hAnsi="Segoe UI" w:cs="Segoe UI"/>
          <w:color w:val="333333"/>
          <w:sz w:val="23"/>
          <w:szCs w:val="23"/>
        </w:rPr>
        <w:t xml:space="preserve">Elevate your baking journey with Mary Berry's Soda Bread Recipe– a delightful blend of plain and </w:t>
      </w:r>
      <w:proofErr w:type="spellStart"/>
      <w:r w:rsidRPr="00474E25">
        <w:rPr>
          <w:rFonts w:ascii="Segoe UI" w:eastAsia="Times New Roman" w:hAnsi="Segoe UI" w:cs="Segoe UI"/>
          <w:color w:val="333333"/>
          <w:sz w:val="23"/>
          <w:szCs w:val="23"/>
        </w:rPr>
        <w:t>wholemeal</w:t>
      </w:r>
      <w:proofErr w:type="spellEnd"/>
      <w:r w:rsidRPr="00474E25">
        <w:rPr>
          <w:rFonts w:ascii="Segoe UI" w:eastAsia="Times New Roman" w:hAnsi="Segoe UI" w:cs="Segoe UI"/>
          <w:color w:val="333333"/>
          <w:sz w:val="23"/>
          <w:szCs w:val="23"/>
        </w:rPr>
        <w:t xml:space="preserve"> flours, buttermilk's tang, and a hint of butter. </w:t>
      </w:r>
      <w:proofErr w:type="gramStart"/>
      <w:r w:rsidRPr="00474E25">
        <w:rPr>
          <w:rFonts w:ascii="Segoe UI" w:eastAsia="Times New Roman" w:hAnsi="Segoe UI" w:cs="Segoe UI"/>
          <w:color w:val="333333"/>
          <w:sz w:val="23"/>
          <w:szCs w:val="23"/>
        </w:rPr>
        <w:t>Crafted with ease, savored with joy.</w:t>
      </w:r>
      <w:proofErr w:type="gramEnd"/>
    </w:p>
    <w:p w:rsidR="00474E25" w:rsidRDefault="00474E25" w:rsidP="00474E25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74E25" w:rsidRDefault="00474E25" w:rsidP="00474E25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74E25" w:rsidRDefault="00474E25" w:rsidP="00474E25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Mixing Bowl: A spacious bowl to combine the dry ingredients and form the dough.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Wooden Spoon: For mixing the dough and incorporating the buttermilk.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Baking Sheet: A flat baking sheet for placing the shaped dough before baking.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Sharp Knife: To score a deep cross on top of the dough before baking.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Wire Rack: To cool the baked soda bread evenly and prevent condensation.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Spoons: Accurate measurements ensure the right balance of ingredients.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Flour Sifter: For evenly distributing flour and preventing lumps.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Rolling Pin (optional): To gently shape and flatten the dough.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Oven Mitts or Kitchen Towels: To handle the hot baking sheet and bread.</w:t>
      </w:r>
    </w:p>
    <w:p w:rsidR="00474E25" w:rsidRDefault="00474E25" w:rsidP="0047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Pastry Brush (optional): For brushing the dough with buttermilk before baking.</w:t>
      </w:r>
    </w:p>
    <w:p w:rsidR="00474E25" w:rsidRDefault="00474E25" w:rsidP="00474E25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74E25" w:rsidRDefault="00474E25" w:rsidP="00474E25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474E25" w:rsidRDefault="00474E25" w:rsidP="00474E25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474E25" w:rsidRDefault="00474E25" w:rsidP="00474E2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</w:t>
      </w:r>
    </w:p>
    <w:p w:rsidR="00474E25" w:rsidRDefault="00474E25" w:rsidP="00474E2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bicarbonate of soda</w:t>
      </w:r>
    </w:p>
    <w:p w:rsidR="00474E25" w:rsidRDefault="00474E25" w:rsidP="00474E2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100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about ⅔ cup 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wholemeal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flour</w:t>
      </w:r>
    </w:p>
    <w:p w:rsidR="00474E25" w:rsidRDefault="00474E25" w:rsidP="00474E2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25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g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about 2 tablespoons butter, softened</w:t>
      </w:r>
    </w:p>
    <w:p w:rsidR="00474E25" w:rsidRDefault="00474E25" w:rsidP="00474E25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300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ml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about 1 ¼ cups buttermilk</w:t>
      </w:r>
    </w:p>
    <w:p w:rsidR="00474E25" w:rsidRDefault="00474E25" w:rsidP="00474E25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474E25" w:rsidRDefault="00474E25" w:rsidP="00474E25">
      <w:pPr>
        <w:pStyle w:val="Heading3"/>
        <w:tabs>
          <w:tab w:val="left" w:pos="2038"/>
        </w:tabs>
        <w:ind w:left="2520"/>
        <w:rPr>
          <w:rFonts w:ascii="inherit" w:hAnsi="inherit" w:cs="Segoe UI"/>
          <w:color w:val="333333"/>
          <w:sz w:val="33"/>
          <w:szCs w:val="33"/>
        </w:rPr>
      </w:pP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Preparation and Preheating: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>Preheat your oven to 200°C (about 390°F) and dust a baking sheet with flour.</w:t>
      </w: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Mixing the Dry Ingredients: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 xml:space="preserve">In a large mixing bowl, combine the plain white flour, salt, bicarbonate of soda, and </w:t>
      </w:r>
      <w:proofErr w:type="spellStart"/>
      <w:r w:rsidRPr="00474E25">
        <w:rPr>
          <w:rFonts w:ascii="Segoe UI" w:hAnsi="Segoe UI" w:cs="Segoe UI"/>
          <w:color w:val="333333"/>
          <w:sz w:val="23"/>
          <w:szCs w:val="23"/>
        </w:rPr>
        <w:t>wholemeal</w:t>
      </w:r>
      <w:proofErr w:type="spellEnd"/>
      <w:r w:rsidRPr="00474E25">
        <w:rPr>
          <w:rFonts w:ascii="Segoe UI" w:hAnsi="Segoe UI" w:cs="Segoe UI"/>
          <w:color w:val="333333"/>
          <w:sz w:val="23"/>
          <w:szCs w:val="23"/>
        </w:rPr>
        <w:t xml:space="preserve"> flour.</w:t>
      </w: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Incorporating the Butter: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>Add the softened butter to the dry ingredients and rub them together until the mixture resembles breadcrumbs.</w:t>
      </w: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Adding Buttermilk: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 xml:space="preserve">Make a well in the center of the mixture and gradually pour in the buttermilk. Use a wooden spoon to combine the ingredients until they come together as </w:t>
      </w:r>
      <w:proofErr w:type="gramStart"/>
      <w:r w:rsidRPr="00474E25">
        <w:rPr>
          <w:rFonts w:ascii="Segoe UI" w:hAnsi="Segoe UI" w:cs="Segoe UI"/>
          <w:color w:val="333333"/>
          <w:sz w:val="23"/>
          <w:szCs w:val="23"/>
        </w:rPr>
        <w:t>a dough</w:t>
      </w:r>
      <w:proofErr w:type="gramEnd"/>
      <w:r w:rsidRPr="00474E25">
        <w:rPr>
          <w:rFonts w:ascii="Segoe UI" w:hAnsi="Segoe UI" w:cs="Segoe UI"/>
          <w:color w:val="333333"/>
          <w:sz w:val="23"/>
          <w:szCs w:val="23"/>
        </w:rPr>
        <w:t>.</w:t>
      </w: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Kneading and Shaping: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 xml:space="preserve">Turn the dough out onto a floured surface and gently </w:t>
      </w:r>
      <w:proofErr w:type="spellStart"/>
      <w:r w:rsidRPr="00474E25">
        <w:rPr>
          <w:rFonts w:ascii="Segoe UI" w:hAnsi="Segoe UI" w:cs="Segoe UI"/>
          <w:color w:val="333333"/>
          <w:sz w:val="23"/>
          <w:szCs w:val="23"/>
        </w:rPr>
        <w:t>knead</w:t>
      </w:r>
      <w:proofErr w:type="spellEnd"/>
      <w:r w:rsidRPr="00474E25">
        <w:rPr>
          <w:rFonts w:ascii="Segoe UI" w:hAnsi="Segoe UI" w:cs="Segoe UI"/>
          <w:color w:val="333333"/>
          <w:sz w:val="23"/>
          <w:szCs w:val="23"/>
        </w:rPr>
        <w:t xml:space="preserve"> it for a minute or two until it's smooth. Shape it into a </w:t>
      </w:r>
      <w:proofErr w:type="spellStart"/>
      <w:r w:rsidRPr="00474E25">
        <w:rPr>
          <w:rFonts w:ascii="Segoe UI" w:hAnsi="Segoe UI" w:cs="Segoe UI"/>
          <w:color w:val="333333"/>
          <w:sz w:val="23"/>
          <w:szCs w:val="23"/>
        </w:rPr>
        <w:t>round about</w:t>
      </w:r>
      <w:proofErr w:type="spellEnd"/>
      <w:r w:rsidRPr="00474E25">
        <w:rPr>
          <w:rFonts w:ascii="Segoe UI" w:hAnsi="Segoe UI" w:cs="Segoe UI"/>
          <w:color w:val="333333"/>
          <w:sz w:val="23"/>
          <w:szCs w:val="23"/>
        </w:rPr>
        <w:t xml:space="preserve"> 4cm (1.5 inches) thick.</w:t>
      </w: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Scoring and Baking: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>Place the dough onto the prepared baking sheet. Use a sharp knife to score a deep cross on the top of the bread, dividing it into quarters. Bake in the preheated oven for about 25-30 minutes, until the bread is golden brown and sounds hollow when tapped on the bottom.</w:t>
      </w:r>
    </w:p>
    <w:p w:rsidR="00474E25" w:rsidRDefault="00474E25" w:rsidP="00474E25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Cooling and Enjoying:</w:t>
      </w:r>
    </w:p>
    <w:p w:rsidR="00474E25" w:rsidRPr="00474E25" w:rsidRDefault="00474E25" w:rsidP="00474E25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474E25">
        <w:rPr>
          <w:rFonts w:ascii="Segoe UI" w:hAnsi="Segoe UI" w:cs="Segoe UI"/>
          <w:color w:val="333333"/>
          <w:sz w:val="23"/>
          <w:szCs w:val="23"/>
        </w:rPr>
        <w:t>Allow the bread to cool on a wire rack before slicing. Serve it fresh with butter, jam, or your favorite spreads</w:t>
      </w:r>
    </w:p>
    <w:p w:rsidR="00474E25" w:rsidRPr="00474E25" w:rsidRDefault="00474E25" w:rsidP="00474E25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F1193" w:rsidRDefault="004F1193"/>
    <w:sectPr w:rsidR="004F1193" w:rsidSect="004F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F02"/>
    <w:multiLevelType w:val="multilevel"/>
    <w:tmpl w:val="A3D8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150EC"/>
    <w:multiLevelType w:val="hybridMultilevel"/>
    <w:tmpl w:val="5FD8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BD4"/>
    <w:multiLevelType w:val="multilevel"/>
    <w:tmpl w:val="7E6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2755B"/>
    <w:multiLevelType w:val="multilevel"/>
    <w:tmpl w:val="EEE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4E25"/>
    <w:rsid w:val="00474E25"/>
    <w:rsid w:val="004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93"/>
  </w:style>
  <w:style w:type="paragraph" w:styleId="Heading2">
    <w:name w:val="heading 2"/>
    <w:basedOn w:val="Normal"/>
    <w:link w:val="Heading2Char"/>
    <w:uiPriority w:val="9"/>
    <w:qFormat/>
    <w:rsid w:val="0047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474E25"/>
  </w:style>
  <w:style w:type="character" w:customStyle="1" w:styleId="wprm-recipe-ingredient-unit">
    <w:name w:val="wprm-recipe-ingredient-unit"/>
    <w:basedOn w:val="DefaultParagraphFont"/>
    <w:rsid w:val="00474E25"/>
  </w:style>
  <w:style w:type="character" w:customStyle="1" w:styleId="wprm-recipe-ingredient-name">
    <w:name w:val="wprm-recipe-ingredient-name"/>
    <w:basedOn w:val="DefaultParagraphFont"/>
    <w:rsid w:val="00474E25"/>
  </w:style>
  <w:style w:type="character" w:styleId="Strong">
    <w:name w:val="Strong"/>
    <w:basedOn w:val="DefaultParagraphFont"/>
    <w:uiPriority w:val="22"/>
    <w:qFormat/>
    <w:rsid w:val="00474E25"/>
    <w:rPr>
      <w:b/>
      <w:bCs/>
    </w:rPr>
  </w:style>
  <w:style w:type="paragraph" w:styleId="ListParagraph">
    <w:name w:val="List Paragraph"/>
    <w:basedOn w:val="Normal"/>
    <w:uiPriority w:val="34"/>
    <w:qFormat/>
    <w:rsid w:val="00474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33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24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77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6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6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1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7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2023-08-10T06:50:00Z</dcterms:created>
  <dcterms:modified xsi:type="dcterms:W3CDTF">2023-08-10T06:56:00Z</dcterms:modified>
</cp:coreProperties>
</file>